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2DC" w:rsidRDefault="00582294">
      <w:r>
        <w:rPr>
          <w:noProof/>
          <w:lang w:eastAsia="pt-BR"/>
        </w:rPr>
        <w:drawing>
          <wp:inline distT="0" distB="0" distL="0" distR="0" wp14:anchorId="316DB93F" wp14:editId="5EA14896">
            <wp:extent cx="7591425" cy="426794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2562" cy="4274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2294" w:rsidRDefault="00582294">
      <w:r>
        <w:t xml:space="preserve">Outro tipo de peça que a gente precisa é o ‘FUNDO’, que é essa foto que tem das mãos com as sementes de babaçu, e </w:t>
      </w:r>
      <w:proofErr w:type="spellStart"/>
      <w:r>
        <w:t>tb</w:t>
      </w:r>
      <w:proofErr w:type="spellEnd"/>
      <w:r>
        <w:t xml:space="preserve"> o homem segurando o cacho de buriti.</w:t>
      </w:r>
      <w:bookmarkStart w:id="0" w:name="_GoBack"/>
      <w:bookmarkEnd w:id="0"/>
    </w:p>
    <w:sectPr w:rsidR="00582294" w:rsidSect="0058229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94"/>
    <w:rsid w:val="00582294"/>
    <w:rsid w:val="0085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7ECD"/>
  <w15:chartTrackingRefBased/>
  <w15:docId w15:val="{394F24B2-0699-4C43-BF7D-28299669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Terena Castro</dc:creator>
  <cp:keywords/>
  <dc:description/>
  <cp:lastModifiedBy>Terena Castro</cp:lastModifiedBy>
  <cp:revision>1</cp:revision>
  <dcterms:created xsi:type="dcterms:W3CDTF">2022-11-21T19:39:00Z</dcterms:created>
  <dcterms:modified xsi:type="dcterms:W3CDTF">2022-11-21T19:41:00Z</dcterms:modified>
</cp:coreProperties>
</file>